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42" w:rsidRPr="00764042" w:rsidRDefault="00764042" w:rsidP="007640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первая запись цитируемого  дневника 08.12.1932 года, а после выхода из больницы И.Альперн пошел </w:t>
      </w:r>
      <w:r w:rsidR="00D9137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</w:t>
      </w:r>
      <w:bookmarkStart w:id="0" w:name="_GoBack"/>
      <w:bookmarkEnd w:id="0"/>
      <w:r w:rsidR="00D91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042">
        <w:rPr>
          <w:rFonts w:ascii="Times New Roman" w:hAnsi="Times New Roman" w:cs="Times New Roman"/>
          <w:sz w:val="28"/>
          <w:szCs w:val="28"/>
          <w:shd w:val="clear" w:color="auto" w:fill="FFFFFF"/>
        </w:rPr>
        <w:t>в Метрострой)</w:t>
      </w:r>
    </w:p>
    <w:p w:rsidR="00764042" w:rsidRPr="00764042" w:rsidRDefault="00764042" w:rsidP="007640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042">
        <w:rPr>
          <w:rFonts w:ascii="Times New Roman" w:hAnsi="Times New Roman" w:cs="Times New Roman"/>
          <w:sz w:val="28"/>
          <w:szCs w:val="28"/>
          <w:shd w:val="clear" w:color="auto" w:fill="FFFFFF"/>
        </w:rPr>
        <w:t>7 марта 1936</w:t>
      </w:r>
    </w:p>
    <w:p w:rsidR="00764042" w:rsidRPr="00764042" w:rsidRDefault="00764042" w:rsidP="007640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Вопрос:  Вы утверждаете, что в вашем дневнике не содержится антисоветских записей, в то время когда ряд записей содержит явный антисоветский провокационный характер. Приводим вам выдержку одной из записей:   </w:t>
      </w:r>
    </w:p>
    <w:p w:rsidR="00764042" w:rsidRPr="00764042" w:rsidRDefault="00764042" w:rsidP="00764042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“Звери в зоопарке в 22 году выли от голода совершенно так же, как и заключенные в Бутырской тюрьме на третий день голодовки: они тогда выбили окна, выставили головы и всем зданием так орали, что было слышно за несколько кварталов"</w:t>
      </w:r>
    </w:p>
    <w:p w:rsidR="00764042" w:rsidRPr="00764042" w:rsidRDefault="00764042" w:rsidP="00764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042" w:rsidRPr="00764042" w:rsidRDefault="00764042" w:rsidP="00764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Такое цитирование дневника является тенденциозным, т.к. в предисловии дневника ясно говорится, что единственной целью его является упражнения для выработки литературных навыков, а  перед цитируемым эпизодом указано, что  данный сюжет записи образно рассказан мне соседом по койке в больнице, безусловно преданным членом ВКП(б)….</w:t>
      </w:r>
    </w:p>
    <w:p w:rsidR="00764042" w:rsidRPr="00764042" w:rsidRDefault="00764042" w:rsidP="00764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этого сюжета в отображении одинаковости воя голодных зверей и голодных людей, а обстоятельства данного сюжета не воспринимались мною как антисоветские.</w:t>
      </w:r>
    </w:p>
    <w:p w:rsidR="00764042" w:rsidRPr="00764042" w:rsidRDefault="00764042" w:rsidP="00764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Вопрос:  Но разве не было других советских тем для выработки литературных навыков, кроме пересказывания антисоветских  клеветнических слухов, которые вы записали в дневник?</w:t>
      </w:r>
    </w:p>
    <w:p w:rsidR="00764042" w:rsidRPr="00764042" w:rsidRDefault="00764042" w:rsidP="00764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Ответ: Безусловно их было большинство, почему основная масса дневника ими заполнена. Однако отмечаю, что в выборе тем я был ограничен, т.к. в течение нескольких месяцев, почти не вставая, лежал в госпитале, редко имея газеты, очень малый выбор книг в больничной библиотеке и ограниченный круг собеседников тяжело больных.</w:t>
      </w:r>
    </w:p>
    <w:p w:rsidR="00764042" w:rsidRPr="00764042" w:rsidRDefault="00764042" w:rsidP="00764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Вопрос: Значит были темы и антисоветского порядка, ибо вы сами говорите в начале своего ответа: «безусловно их было большинство, почему основная масса дневника ими заполнена»?</w:t>
      </w:r>
    </w:p>
    <w:p w:rsidR="00764042" w:rsidRPr="00764042" w:rsidRDefault="00764042" w:rsidP="00764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Ответ:  Ни в коем случае, т.к. все остальные записи являются не политического характера как то: о своем здоровье, погоде и пр.</w:t>
      </w:r>
    </w:p>
    <w:p w:rsidR="00764042" w:rsidRPr="00764042" w:rsidRDefault="00764042" w:rsidP="00764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764042" w:rsidRPr="00764042" w:rsidRDefault="00764042" w:rsidP="00764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Вопрос: Вы имели возможность излагать в дневнике ваши впечатления  на темы советской действительности?</w:t>
      </w:r>
    </w:p>
    <w:p w:rsidR="00764042" w:rsidRPr="00764042" w:rsidRDefault="00764042" w:rsidP="00764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 Права этого никто у меня не отнимал, но поскольку записи были о непосредственных впечатлениях, круг которых был ограничен тяжелыми настроениями туберкулезной больницы, когда еженедельно почти умирали соседи по койкам и товарищи, отсюда и общее пессимистическое настроение </w:t>
      </w: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палатах, наличие непосредственных примеров советской героической действительности отсутствовало.</w:t>
      </w:r>
    </w:p>
    <w:p w:rsidR="00764042" w:rsidRPr="00764042" w:rsidRDefault="00764042" w:rsidP="00764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…..    </w:t>
      </w:r>
    </w:p>
    <w:p w:rsidR="00764042" w:rsidRPr="00764042" w:rsidRDefault="00764042" w:rsidP="00764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042" w:rsidRPr="00764042" w:rsidRDefault="00764042" w:rsidP="00764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 Вы все время уклоняетесь от прямых правдивых ответов на вопросы следствия и стараетесь изобразить, что целый ряд записей в вашем дневнике, показывающих ваши явно антисоветские настроения являются литературными упражнениями. Приводим еще одну выдержку из записи в вашем дневнике:</w:t>
      </w:r>
    </w:p>
    <w:p w:rsidR="00764042" w:rsidRPr="00764042" w:rsidRDefault="00764042" w:rsidP="007640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764042" w:rsidRPr="00D91376" w:rsidRDefault="00764042" w:rsidP="00764042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D9137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“В список замечательных людей готов внести Слащева. Пока только имея его книгу о защите Крыма в 1920 году, я уже готов поклониться военному гению, не понесшему ни одного поражения. Как прекрасна жизнь таких людей. Каждый день их существования, это симфония лучших чувств, переживаний и самосознаний человека" </w:t>
      </w:r>
    </w:p>
    <w:p w:rsidR="00764042" w:rsidRPr="00764042" w:rsidRDefault="00764042" w:rsidP="007640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Вам известно, что Слащев  являлся одним из активнейших врагов Советской Республики, руководителем белогвардейской банды, которая при его непосредственном участии расстреливала и вешала сотни и тысячи рабочих, крестьян и красноармейцев. Разве советский человек мог бы записать эти строки о таком злейшем враге Сов. Республики как Слащеве?</w:t>
      </w:r>
    </w:p>
    <w:p w:rsidR="00764042" w:rsidRPr="00764042" w:rsidRDefault="00764042" w:rsidP="007640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042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В записи прямо говорится, что о Слащеве я знал только по одной книге,  изданной нашим военным издательством. В предисловии к ней одного из руководителей Красной Армии подчеркнуто было, что он, Слащев в момент издания данной книги преданно работал в рядах Красной Армии, что было очень ценно из-за его военных способностей и только эти  военные способности давшие ему указать, что он не имел ни одного поражения, дали мне повод считать его замечательным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 Обо все</w:t>
      </w:r>
      <w:r w:rsidRPr="00764042">
        <w:rPr>
          <w:rFonts w:ascii="Times New Roman" w:hAnsi="Times New Roman" w:cs="Times New Roman"/>
          <w:sz w:val="28"/>
          <w:szCs w:val="28"/>
          <w:shd w:val="clear" w:color="auto" w:fill="FFFFFF"/>
        </w:rPr>
        <w:t>м размахе его контр-революционной деятельности как и о последующей деятельности, я узнал только сейчас со слов следствия. Тем более нелепо обвинять  меня в поклонении политическим воззрениям Слащева, что я в момент его контр-революционной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64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которых рассказано мне следствием, состоял в организации юных коммунистов 11-12 лет от роду и по национальности еврей.</w:t>
      </w:r>
    </w:p>
    <w:p w:rsidR="00764042" w:rsidRPr="00764042" w:rsidRDefault="00764042" w:rsidP="007640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042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</w:p>
    <w:p w:rsidR="00764042" w:rsidRPr="00764042" w:rsidRDefault="00764042" w:rsidP="007640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042">
        <w:rPr>
          <w:rFonts w:ascii="Times New Roman" w:hAnsi="Times New Roman" w:cs="Times New Roman"/>
          <w:sz w:val="28"/>
          <w:szCs w:val="28"/>
          <w:shd w:val="clear" w:color="auto" w:fill="FFFFFF"/>
        </w:rPr>
        <w:t>Гр- Альперн от дачи прямых ответов отказывается и продолжает себя вести хулигански. Допрос прекращается. На гр-на Альперн  за его хулиганские действия по отношению следствия составляется акт.</w:t>
      </w:r>
    </w:p>
    <w:p w:rsidR="00764042" w:rsidRPr="00764042" w:rsidRDefault="00764042" w:rsidP="007640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0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Ввиду изложенного допрос Альперн  в 23 час 45 минут был прерван и обвиняемый возвращен во внутреннюю тюрьму НКВД.  7 марта 1936 г </w:t>
      </w:r>
    </w:p>
    <w:p w:rsidR="00764042" w:rsidRDefault="00764042" w:rsidP="007640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042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</w:p>
    <w:p w:rsidR="00764042" w:rsidRPr="00764042" w:rsidRDefault="00764042" w:rsidP="007640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марта 1936</w:t>
      </w:r>
    </w:p>
    <w:p w:rsidR="00764042" w:rsidRPr="00764042" w:rsidRDefault="00764042" w:rsidP="007640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Вопрос: В изъятом у Вас при обыске дневнике вами сделана следующая контр-революционная запись:          </w:t>
      </w:r>
    </w:p>
    <w:p w:rsidR="00764042" w:rsidRPr="00D91376" w:rsidRDefault="00764042" w:rsidP="00764042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9137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"Пару дней не выходит из головы несуразность исторической относительности величности вождей. Помню, когда приезжал впервые Горький, в газетах фото - он с Лениным, по семейному, не одевшись, вышел зимой на крыльцо. Думалось: Э-э-э! Он действительно большой человек! Наравне с Лениным.  Теперь снимки Сталина с Горьким - сильнейшая агитация в защиту эпигона. Даже с Дзержинским - где в обнимку, успокаивает, по крайней мере был близок к государственным людям! А представишь себе восприятие этих отношений лет  через 20-30, когда о "первом пролетарском писателе" только и будут знать, как о "советнике" Сталина в вопросах литературы"</w:t>
      </w:r>
    </w:p>
    <w:p w:rsidR="00764042" w:rsidRPr="00764042" w:rsidRDefault="00764042" w:rsidP="007640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признаете контр-революционный характер этой записи?</w:t>
      </w:r>
    </w:p>
    <w:p w:rsidR="00764042" w:rsidRPr="00764042" w:rsidRDefault="00764042" w:rsidP="007640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</w:p>
    <w:p w:rsidR="00764042" w:rsidRPr="00764042" w:rsidRDefault="00764042" w:rsidP="007640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Указанная запись сделана мною под впечатлением фотоснимка, помещенного на обложке журнала «Прожектор» где т. Сталин был изображен сидящим с М.Горьким на стадионе «Динамо».</w:t>
      </w:r>
    </w:p>
    <w:p w:rsidR="00764042" w:rsidRPr="00764042" w:rsidRDefault="00764042" w:rsidP="007640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…………………….  </w:t>
      </w:r>
    </w:p>
    <w:p w:rsidR="00764042" w:rsidRDefault="00764042" w:rsidP="007640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же дневнике Вами записан анекдот о Народном Комиссаре иностранных дел СССР т. Литвинове и Исмет-Паше.  Вы  признаете, что этот анекдот направлен к клевете и дискредитации т. Литвинова?</w:t>
      </w:r>
    </w:p>
    <w:p w:rsidR="00764042" w:rsidRPr="00764042" w:rsidRDefault="00764042" w:rsidP="007640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 </w:t>
      </w:r>
    </w:p>
    <w:p w:rsidR="00764042" w:rsidRPr="00764042" w:rsidRDefault="00764042" w:rsidP="007640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042" w:rsidRPr="00764042" w:rsidRDefault="00764042" w:rsidP="00764042">
      <w:pPr>
        <w:rPr>
          <w:rFonts w:ascii="Times New Roman" w:hAnsi="Times New Roman" w:cs="Times New Roman"/>
          <w:sz w:val="28"/>
          <w:szCs w:val="28"/>
        </w:rPr>
      </w:pPr>
    </w:p>
    <w:p w:rsidR="005E59DB" w:rsidRPr="00764042" w:rsidRDefault="005E59DB">
      <w:pPr>
        <w:rPr>
          <w:rFonts w:ascii="Times New Roman" w:hAnsi="Times New Roman" w:cs="Times New Roman"/>
        </w:rPr>
      </w:pPr>
    </w:p>
    <w:sectPr w:rsidR="005E59DB" w:rsidRPr="00764042" w:rsidSect="00E8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64042"/>
    <w:rsid w:val="005E59DB"/>
    <w:rsid w:val="00764042"/>
    <w:rsid w:val="00D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849</Words>
  <Characters>4845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test</cp:lastModifiedBy>
  <cp:revision>4</cp:revision>
  <dcterms:created xsi:type="dcterms:W3CDTF">2019-04-17T22:07:00Z</dcterms:created>
  <dcterms:modified xsi:type="dcterms:W3CDTF">2019-04-23T09:37:00Z</dcterms:modified>
</cp:coreProperties>
</file>